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FCA6D" w14:textId="77777777" w:rsidR="00B73494" w:rsidRPr="00EE4140" w:rsidRDefault="00B73494" w:rsidP="00B73494">
      <w:pPr>
        <w:jc w:val="center"/>
        <w:rPr>
          <w:b/>
          <w:bCs/>
          <w:sz w:val="24"/>
          <w:szCs w:val="24"/>
        </w:rPr>
      </w:pPr>
      <w:r w:rsidRPr="00EE4140">
        <w:rPr>
          <w:b/>
          <w:bCs/>
          <w:sz w:val="24"/>
          <w:szCs w:val="24"/>
        </w:rPr>
        <w:t>ΕΡΓΑΣΤΗΡΙΟ 2</w:t>
      </w:r>
    </w:p>
    <w:p w14:paraId="207E4668" w14:textId="1F8E3764" w:rsidR="00060F0A" w:rsidRPr="00060F0A" w:rsidRDefault="00060F0A">
      <w:pPr>
        <w:rPr>
          <w:b/>
          <w:bCs/>
        </w:rPr>
      </w:pPr>
      <w:r w:rsidRPr="00060F0A">
        <w:rPr>
          <w:b/>
          <w:bCs/>
        </w:rPr>
        <w:t xml:space="preserve">Θετική επίδραση των δασικών οικοσυστημάτων στην κλιματική αλλαγή </w:t>
      </w:r>
    </w:p>
    <w:p w14:paraId="1FD4FBD4" w14:textId="77777777" w:rsidR="00060F0A" w:rsidRDefault="00060F0A">
      <w:r w:rsidRPr="00060F0A">
        <w:t>Τα δασικά οικοσυστήματα διατηρούν σημαντικό ρόλο στην αντιμετώπιση της κλιματικής αλλαγής, αμβλύνοντας τις επιπτώσεις της· πιο συγκεκριμένα:</w:t>
      </w:r>
    </w:p>
    <w:p w14:paraId="189BD08A" w14:textId="5A14DBDF" w:rsidR="00060F0A" w:rsidRDefault="00060F0A" w:rsidP="00060F0A">
      <w:r w:rsidRPr="00060F0A">
        <w:rPr>
          <w:rFonts w:ascii="Calibri" w:hAnsi="Calibri" w:cs="Calibri"/>
        </w:rPr>
        <w:t>•</w:t>
      </w:r>
      <w:r>
        <w:rPr>
          <w:rFonts w:ascii="Calibri" w:hAnsi="Calibri" w:cs="Calibri"/>
        </w:rPr>
        <w:t xml:space="preserve"> </w:t>
      </w:r>
      <w:r w:rsidRPr="00060F0A">
        <w:rPr>
          <w:rFonts w:ascii="Calibri" w:hAnsi="Calibri" w:cs="Calibri"/>
        </w:rPr>
        <w:t>Τα</w:t>
      </w:r>
      <w:r w:rsidRPr="00060F0A">
        <w:t xml:space="preserve"> </w:t>
      </w:r>
      <w:r w:rsidRPr="00060F0A">
        <w:rPr>
          <w:rFonts w:ascii="Calibri" w:hAnsi="Calibri" w:cs="Calibri"/>
        </w:rPr>
        <w:t>δάση</w:t>
      </w:r>
      <w:r w:rsidRPr="00060F0A">
        <w:t xml:space="preserve"> </w:t>
      </w:r>
      <w:r w:rsidRPr="00060F0A">
        <w:rPr>
          <w:rFonts w:ascii="Calibri" w:hAnsi="Calibri" w:cs="Calibri"/>
        </w:rPr>
        <w:t>και</w:t>
      </w:r>
      <w:r w:rsidRPr="00060F0A">
        <w:t xml:space="preserve"> </w:t>
      </w:r>
      <w:r w:rsidRPr="00060F0A">
        <w:rPr>
          <w:rFonts w:ascii="Calibri" w:hAnsi="Calibri" w:cs="Calibri"/>
        </w:rPr>
        <w:t>τα</w:t>
      </w:r>
      <w:r w:rsidRPr="00060F0A">
        <w:t xml:space="preserve"> </w:t>
      </w:r>
      <w:r w:rsidRPr="00060F0A">
        <w:rPr>
          <w:rFonts w:ascii="Calibri" w:hAnsi="Calibri" w:cs="Calibri"/>
        </w:rPr>
        <w:t>δασικά</w:t>
      </w:r>
      <w:r w:rsidRPr="00060F0A">
        <w:t xml:space="preserve"> </w:t>
      </w:r>
      <w:r w:rsidRPr="00060F0A">
        <w:rPr>
          <w:rFonts w:ascii="Calibri" w:hAnsi="Calibri" w:cs="Calibri"/>
        </w:rPr>
        <w:t>εδάφη</w:t>
      </w:r>
      <w:r w:rsidRPr="00060F0A">
        <w:t xml:space="preserve"> </w:t>
      </w:r>
      <w:r w:rsidRPr="00060F0A">
        <w:rPr>
          <w:rFonts w:ascii="Calibri" w:hAnsi="Calibri" w:cs="Calibri"/>
        </w:rPr>
        <w:t>δεσμεύουν</w:t>
      </w:r>
      <w:r w:rsidRPr="00060F0A">
        <w:t xml:space="preserve"> </w:t>
      </w:r>
      <w:r w:rsidRPr="00060F0A">
        <w:rPr>
          <w:rFonts w:ascii="Calibri" w:hAnsi="Calibri" w:cs="Calibri"/>
        </w:rPr>
        <w:t>το</w:t>
      </w:r>
      <w:r w:rsidRPr="00060F0A">
        <w:t xml:space="preserve"> </w:t>
      </w:r>
      <w:r w:rsidRPr="00060F0A">
        <w:rPr>
          <w:rFonts w:ascii="Calibri" w:hAnsi="Calibri" w:cs="Calibri"/>
        </w:rPr>
        <w:t>διοξείδιο</w:t>
      </w:r>
      <w:r w:rsidRPr="00060F0A">
        <w:t xml:space="preserve"> </w:t>
      </w:r>
      <w:r w:rsidRPr="00060F0A">
        <w:rPr>
          <w:rFonts w:ascii="Calibri" w:hAnsi="Calibri" w:cs="Calibri"/>
        </w:rPr>
        <w:t>του</w:t>
      </w:r>
      <w:r w:rsidRPr="00060F0A">
        <w:t xml:space="preserve"> </w:t>
      </w:r>
      <w:r w:rsidRPr="00060F0A">
        <w:rPr>
          <w:rFonts w:ascii="Calibri" w:hAnsi="Calibri" w:cs="Calibri"/>
        </w:rPr>
        <w:t>άνθρακα</w:t>
      </w:r>
      <w:r w:rsidRPr="00060F0A">
        <w:t xml:space="preserve"> (CO2 ) </w:t>
      </w:r>
      <w:r w:rsidRPr="00060F0A">
        <w:rPr>
          <w:rFonts w:ascii="Calibri" w:hAnsi="Calibri" w:cs="Calibri"/>
        </w:rPr>
        <w:t>της</w:t>
      </w:r>
      <w:r w:rsidRPr="00060F0A">
        <w:t xml:space="preserve"> </w:t>
      </w:r>
      <w:r w:rsidRPr="00060F0A">
        <w:rPr>
          <w:rFonts w:ascii="Calibri" w:hAnsi="Calibri" w:cs="Calibri"/>
        </w:rPr>
        <w:t>ατμόσφαιρας</w:t>
      </w:r>
      <w:r w:rsidRPr="00060F0A">
        <w:t xml:space="preserve"> </w:t>
      </w:r>
      <w:r w:rsidRPr="00060F0A">
        <w:rPr>
          <w:rFonts w:ascii="Calibri" w:hAnsi="Calibri" w:cs="Calibri"/>
        </w:rPr>
        <w:t>και</w:t>
      </w:r>
      <w:r w:rsidRPr="00060F0A">
        <w:t xml:space="preserve"> </w:t>
      </w:r>
      <w:r>
        <w:t>μ</w:t>
      </w:r>
      <w:r w:rsidRPr="00060F0A">
        <w:rPr>
          <w:rFonts w:ascii="Calibri" w:hAnsi="Calibri" w:cs="Calibri"/>
        </w:rPr>
        <w:t>ε</w:t>
      </w:r>
      <w:r w:rsidRPr="00060F0A">
        <w:t xml:space="preserve"> </w:t>
      </w:r>
      <w:r w:rsidRPr="00060F0A">
        <w:rPr>
          <w:rFonts w:ascii="Calibri" w:hAnsi="Calibri" w:cs="Calibri"/>
        </w:rPr>
        <w:t>τη</w:t>
      </w:r>
      <w:r w:rsidRPr="00060F0A">
        <w:t xml:space="preserve"> </w:t>
      </w:r>
      <w:r w:rsidRPr="00060F0A">
        <w:rPr>
          <w:rFonts w:ascii="Calibri" w:hAnsi="Calibri" w:cs="Calibri"/>
        </w:rPr>
        <w:t>διαδικασία</w:t>
      </w:r>
      <w:r w:rsidRPr="00060F0A">
        <w:t xml:space="preserve"> </w:t>
      </w:r>
      <w:r w:rsidRPr="00060F0A">
        <w:rPr>
          <w:rFonts w:ascii="Calibri" w:hAnsi="Calibri" w:cs="Calibri"/>
        </w:rPr>
        <w:t>τής</w:t>
      </w:r>
      <w:r w:rsidRPr="00060F0A">
        <w:t xml:space="preserve"> </w:t>
      </w:r>
      <w:r w:rsidRPr="00060F0A">
        <w:rPr>
          <w:rFonts w:ascii="Calibri" w:hAnsi="Calibri" w:cs="Calibri"/>
        </w:rPr>
        <w:t>φωτοσύνθεσης</w:t>
      </w:r>
      <w:r w:rsidRPr="00060F0A">
        <w:t xml:space="preserve">, </w:t>
      </w:r>
      <w:r w:rsidRPr="00060F0A">
        <w:rPr>
          <w:rFonts w:ascii="Calibri" w:hAnsi="Calibri" w:cs="Calibri"/>
        </w:rPr>
        <w:t>τα</w:t>
      </w:r>
      <w:r w:rsidRPr="00060F0A">
        <w:t xml:space="preserve"> </w:t>
      </w:r>
      <w:r w:rsidRPr="00060F0A">
        <w:rPr>
          <w:rFonts w:ascii="Calibri" w:hAnsi="Calibri" w:cs="Calibri"/>
        </w:rPr>
        <w:t>δάση</w:t>
      </w:r>
      <w:r w:rsidRPr="00060F0A">
        <w:t xml:space="preserve"> </w:t>
      </w:r>
      <w:r w:rsidRPr="00060F0A">
        <w:rPr>
          <w:rFonts w:ascii="Calibri" w:hAnsi="Calibri" w:cs="Calibri"/>
        </w:rPr>
        <w:t>αποθηκεύουν</w:t>
      </w:r>
      <w:r w:rsidRPr="00060F0A">
        <w:t xml:space="preserve"> </w:t>
      </w:r>
      <w:r w:rsidRPr="00060F0A">
        <w:rPr>
          <w:rFonts w:ascii="Calibri" w:hAnsi="Calibri" w:cs="Calibri"/>
        </w:rPr>
        <w:t>μεγάλες</w:t>
      </w:r>
      <w:r w:rsidRPr="00060F0A">
        <w:t xml:space="preserve"> </w:t>
      </w:r>
      <w:r w:rsidRPr="00060F0A">
        <w:rPr>
          <w:rFonts w:ascii="Calibri" w:hAnsi="Calibri" w:cs="Calibri"/>
        </w:rPr>
        <w:t>ποσ</w:t>
      </w:r>
      <w:r w:rsidRPr="00060F0A">
        <w:t xml:space="preserve">ότητες CO2 ετησίως, περιορίζοντας με αυτόν τον τρόπο τα αέρια του θερμοκηπίου. Παράλληλα, με τη διαδικασία της φωτοσύνθεσης απελευθερώνουν οξυγόνο (Ο2 ). </w:t>
      </w:r>
    </w:p>
    <w:p w14:paraId="697E5B1A" w14:textId="6C8B3116" w:rsidR="00060F0A" w:rsidRDefault="00060F0A">
      <w:r w:rsidRPr="00060F0A">
        <w:rPr>
          <w:rFonts w:ascii="Segoe UI Symbol" w:hAnsi="Segoe UI Symbol" w:cs="Segoe UI Symbol"/>
        </w:rPr>
        <w:t>•</w:t>
      </w:r>
      <w:r w:rsidRPr="00060F0A">
        <w:t xml:space="preserve"> </w:t>
      </w:r>
      <w:r w:rsidRPr="00060F0A">
        <w:rPr>
          <w:rFonts w:ascii="Calibri" w:hAnsi="Calibri" w:cs="Calibri"/>
        </w:rPr>
        <w:t>Τα</w:t>
      </w:r>
      <w:r w:rsidRPr="00060F0A">
        <w:t xml:space="preserve"> </w:t>
      </w:r>
      <w:r w:rsidRPr="00060F0A">
        <w:rPr>
          <w:rFonts w:ascii="Calibri" w:hAnsi="Calibri" w:cs="Calibri"/>
        </w:rPr>
        <w:t>δάση</w:t>
      </w:r>
      <w:r w:rsidRPr="00060F0A">
        <w:t xml:space="preserve"> </w:t>
      </w:r>
      <w:r w:rsidRPr="00060F0A">
        <w:rPr>
          <w:rFonts w:ascii="Calibri" w:hAnsi="Calibri" w:cs="Calibri"/>
        </w:rPr>
        <w:t>μειώνουν</w:t>
      </w:r>
      <w:r w:rsidRPr="00060F0A">
        <w:t xml:space="preserve"> </w:t>
      </w:r>
      <w:r w:rsidRPr="00060F0A">
        <w:rPr>
          <w:rFonts w:ascii="Calibri" w:hAnsi="Calibri" w:cs="Calibri"/>
        </w:rPr>
        <w:t>την</w:t>
      </w:r>
      <w:r w:rsidRPr="00060F0A">
        <w:t xml:space="preserve"> </w:t>
      </w:r>
      <w:r w:rsidRPr="00060F0A">
        <w:rPr>
          <w:rFonts w:ascii="Calibri" w:hAnsi="Calibri" w:cs="Calibri"/>
        </w:rPr>
        <w:t>επίδραση</w:t>
      </w:r>
      <w:r w:rsidRPr="00060F0A">
        <w:t xml:space="preserve"> </w:t>
      </w:r>
      <w:r w:rsidRPr="00060F0A">
        <w:rPr>
          <w:rFonts w:ascii="Calibri" w:hAnsi="Calibri" w:cs="Calibri"/>
        </w:rPr>
        <w:t>των</w:t>
      </w:r>
      <w:r w:rsidRPr="00060F0A">
        <w:t xml:space="preserve"> </w:t>
      </w:r>
      <w:r w:rsidRPr="00060F0A">
        <w:rPr>
          <w:rFonts w:ascii="Calibri" w:hAnsi="Calibri" w:cs="Calibri"/>
        </w:rPr>
        <w:t>ακραίων</w:t>
      </w:r>
      <w:r w:rsidRPr="00060F0A">
        <w:t xml:space="preserve"> </w:t>
      </w:r>
      <w:r w:rsidRPr="00060F0A">
        <w:rPr>
          <w:rFonts w:ascii="Calibri" w:hAnsi="Calibri" w:cs="Calibri"/>
        </w:rPr>
        <w:t>καιρικών</w:t>
      </w:r>
      <w:r w:rsidRPr="00060F0A">
        <w:t xml:space="preserve"> </w:t>
      </w:r>
      <w:r w:rsidRPr="00060F0A">
        <w:rPr>
          <w:rFonts w:ascii="Calibri" w:hAnsi="Calibri" w:cs="Calibri"/>
        </w:rPr>
        <w:t>φαινομένων</w:t>
      </w:r>
      <w:r w:rsidRPr="00060F0A">
        <w:t xml:space="preserve">, </w:t>
      </w:r>
      <w:r w:rsidRPr="00060F0A">
        <w:rPr>
          <w:rFonts w:ascii="Calibri" w:hAnsi="Calibri" w:cs="Calibri"/>
        </w:rPr>
        <w:t>ως</w:t>
      </w:r>
      <w:r w:rsidRPr="00060F0A">
        <w:t xml:space="preserve"> </w:t>
      </w:r>
      <w:r w:rsidRPr="00060F0A">
        <w:rPr>
          <w:rFonts w:ascii="Calibri" w:hAnsi="Calibri" w:cs="Calibri"/>
        </w:rPr>
        <w:t>εξής</w:t>
      </w:r>
      <w:r w:rsidRPr="00060F0A">
        <w:t xml:space="preserve">: </w:t>
      </w:r>
    </w:p>
    <w:p w14:paraId="61902676" w14:textId="77777777" w:rsidR="00060F0A" w:rsidRDefault="00060F0A">
      <w:r w:rsidRPr="00060F0A">
        <w:rPr>
          <w:rFonts w:ascii="Calibri" w:hAnsi="Calibri" w:cs="Calibri"/>
        </w:rPr>
        <w:t>•</w:t>
      </w:r>
      <w:r w:rsidRPr="00060F0A">
        <w:t xml:space="preserve"> </w:t>
      </w:r>
      <w:r>
        <w:rPr>
          <w:rFonts w:ascii="Calibri" w:hAnsi="Calibri" w:cs="Calibri"/>
        </w:rPr>
        <w:t>Τα δέντρα</w:t>
      </w:r>
      <w:r w:rsidRPr="00060F0A">
        <w:t xml:space="preserve"> και η βλάστηση, γενικότερα, λειτουργούν ως ένα πρώτο εμπόδιο που μετριάζει την ορμή του νερού (π.χ. καταιγίδες), ενώ, παράλληλα, απορροφούν και μέρος της ποσότητας που πέφτει. </w:t>
      </w:r>
    </w:p>
    <w:p w14:paraId="06335498" w14:textId="12A49808" w:rsidR="00060F0A" w:rsidRDefault="00060F0A">
      <w:r w:rsidRPr="00060F0A">
        <w:t xml:space="preserve">• Το φύλλωμα των δένδρων απορροφά μέρος της υπεριώδους ακτινοβολίας και απελευθερώνει προς το έδαφος μεγάλου μήκους ακτινοβολία, με αποτέλεσμα να λειτουργεί ως φυσικό φίλτρο και να μειώνει τη θερμοκρασία. </w:t>
      </w:r>
    </w:p>
    <w:p w14:paraId="29CB4C19" w14:textId="77777777" w:rsidR="00060F0A" w:rsidRDefault="00060F0A">
      <w:r w:rsidRPr="00060F0A">
        <w:t xml:space="preserve">• Τα δάση ανακόπτουν, επίσης, την ταχύτητα του ανέμου και μειώνουν την ένταση των ισχυρών ανέμων. </w:t>
      </w:r>
    </w:p>
    <w:p w14:paraId="68EBA9D8" w14:textId="537DCF20" w:rsidR="00746D66" w:rsidRDefault="00060F0A">
      <w:r w:rsidRPr="00060F0A">
        <w:t xml:space="preserve">• Το φύλλωμα των δένδρων συγκρατεί αιωρούμενα </w:t>
      </w:r>
      <w:proofErr w:type="spellStart"/>
      <w:r w:rsidRPr="00060F0A">
        <w:t>μικροσωματίδια</w:t>
      </w:r>
      <w:proofErr w:type="spellEnd"/>
      <w:r w:rsidRPr="00060F0A">
        <w:t xml:space="preserve"> του αέρα, με αποτέλεσμα να </w:t>
      </w:r>
      <w:proofErr w:type="spellStart"/>
      <w:r w:rsidRPr="00060F0A">
        <w:t>απορρυπαίνει</w:t>
      </w:r>
      <w:proofErr w:type="spellEnd"/>
      <w:r w:rsidRPr="00060F0A">
        <w:t xml:space="preserve"> την ατμόσφαιρα</w:t>
      </w:r>
      <w:r w:rsidR="00E4417E">
        <w:t>.</w:t>
      </w:r>
    </w:p>
    <w:sectPr w:rsidR="00746D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B0FEF"/>
    <w:multiLevelType w:val="hybridMultilevel"/>
    <w:tmpl w:val="FC5E3958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91383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0A"/>
    <w:rsid w:val="00060F0A"/>
    <w:rsid w:val="00746D66"/>
    <w:rsid w:val="00977556"/>
    <w:rsid w:val="00B73494"/>
    <w:rsid w:val="00E4417E"/>
    <w:rsid w:val="00E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1A18"/>
  <w15:chartTrackingRefBased/>
  <w15:docId w15:val="{F3376A66-9DF8-42BD-8885-F9E00DEB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</dc:creator>
  <cp:keywords/>
  <dc:description/>
  <cp:lastModifiedBy>Μαρία</cp:lastModifiedBy>
  <cp:revision>4</cp:revision>
  <dcterms:created xsi:type="dcterms:W3CDTF">2023-10-30T17:03:00Z</dcterms:created>
  <dcterms:modified xsi:type="dcterms:W3CDTF">2024-02-19T18:46:00Z</dcterms:modified>
</cp:coreProperties>
</file>